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JE NE VEUX RIEN SAVOIR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Ernestina CHAMPOURCIN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Je ne veux rien savoir</w:t>
      </w:r>
      <w:r>
        <w:rPr>
          <w:rFonts w:ascii="Arial" w:hAnsi="Arial" w:hint="default"/>
          <w:sz w:val="32"/>
          <w:szCs w:val="32"/>
          <w:rtl w:val="0"/>
          <w:lang w:val="fr-FR"/>
        </w:rPr>
        <w:t>…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Ni de cette lumi</w:t>
      </w:r>
      <w:r>
        <w:rPr>
          <w:rFonts w:ascii="Arial" w:hAnsi="Arial" w:hint="default"/>
          <w:sz w:val="32"/>
          <w:szCs w:val="32"/>
          <w:rtl w:val="0"/>
          <w:lang w:val="fr-FR"/>
        </w:rPr>
        <w:t>è</w:t>
      </w:r>
      <w:r>
        <w:rPr>
          <w:rFonts w:ascii="Arial" w:hAnsi="Arial"/>
          <w:sz w:val="32"/>
          <w:szCs w:val="32"/>
          <w:rtl w:val="0"/>
          <w:lang w:val="fr-FR"/>
        </w:rPr>
        <w:t>re incertaine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qui s</w:t>
      </w:r>
      <w:r>
        <w:rPr>
          <w:rFonts w:ascii="Arial" w:hAnsi="Arial" w:hint="default"/>
          <w:sz w:val="32"/>
          <w:szCs w:val="32"/>
          <w:rtl w:val="0"/>
          <w:lang w:val="fr-FR"/>
        </w:rPr>
        <w:t>’é</w:t>
      </w:r>
      <w:r>
        <w:rPr>
          <w:rFonts w:ascii="Arial" w:hAnsi="Arial"/>
          <w:sz w:val="32"/>
          <w:szCs w:val="32"/>
          <w:rtl w:val="0"/>
          <w:lang w:val="fr-FR"/>
        </w:rPr>
        <w:t>loigne vague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ni de cette nue claire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aux contours de conte.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Non plus du magnolia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qui parfume encore peut-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tre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sa neige insistante</w:t>
      </w:r>
      <w:r>
        <w:rPr>
          <w:rFonts w:ascii="Arial" w:hAnsi="Arial" w:hint="default"/>
          <w:sz w:val="32"/>
          <w:szCs w:val="32"/>
          <w:rtl w:val="0"/>
          <w:lang w:val="fr-FR"/>
        </w:rPr>
        <w:t>…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Ne pas savoir, ne pas r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ver,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mais tout inventer.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