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CALLE DE ARRABAL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Damaso ALONSO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Se me quedo ello hondo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una visi</w:t>
      </w:r>
      <w:r>
        <w:rPr>
          <w:rFonts w:ascii="Arial" w:hAnsi="Arial" w:hint="default"/>
          <w:sz w:val="32"/>
          <w:szCs w:val="32"/>
          <w:rtl w:val="0"/>
          <w:lang w:val="fr-FR"/>
        </w:rPr>
        <w:t>ó</w:t>
      </w:r>
      <w:r>
        <w:rPr>
          <w:rFonts w:ascii="Arial" w:hAnsi="Arial"/>
          <w:sz w:val="32"/>
          <w:szCs w:val="32"/>
          <w:rtl w:val="0"/>
          <w:lang w:val="fr-FR"/>
        </w:rPr>
        <w:t>n tan clara,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 tengo que entornar los ojos cuando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pretendo recordarla.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 un lado, hay un calvero de solares;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al otro, est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n  las casas alineadas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porque esperan que de un momento a otro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 Primavera pasar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Las s</w:t>
      </w:r>
      <w:r>
        <w:rPr>
          <w:rFonts w:ascii="Arial" w:hAnsi="Arial" w:hint="default"/>
          <w:sz w:val="32"/>
          <w:szCs w:val="32"/>
          <w:rtl w:val="0"/>
          <w:lang w:val="fr-FR"/>
        </w:rPr>
        <w:t>á</w:t>
      </w:r>
      <w:r>
        <w:rPr>
          <w:rFonts w:ascii="Arial" w:hAnsi="Arial"/>
          <w:sz w:val="32"/>
          <w:szCs w:val="32"/>
          <w:rtl w:val="0"/>
          <w:lang w:val="fr-FR"/>
        </w:rPr>
        <w:t>banas,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aun goteantes, penden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de todas las ventanas.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El viento juega con el sol en ellas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 ellas r</w:t>
      </w:r>
      <w:r>
        <w:rPr>
          <w:rFonts w:ascii="Arial" w:hAnsi="Arial" w:hint="default"/>
          <w:sz w:val="32"/>
          <w:szCs w:val="32"/>
          <w:rtl w:val="0"/>
          <w:lang w:val="fr-FR"/>
        </w:rPr>
        <w:t>í</w:t>
      </w:r>
      <w:r>
        <w:rPr>
          <w:rFonts w:ascii="Arial" w:hAnsi="Arial"/>
          <w:sz w:val="32"/>
          <w:szCs w:val="32"/>
          <w:rtl w:val="0"/>
          <w:lang w:val="fr-FR"/>
        </w:rPr>
        <w:t>en del juego y de la gracia.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Y hay las ni</w:t>
      </w:r>
      <w:r>
        <w:rPr>
          <w:rFonts w:ascii="Arial" w:hAnsi="Arial" w:hint="default"/>
          <w:sz w:val="32"/>
          <w:szCs w:val="32"/>
          <w:rtl w:val="0"/>
          <w:lang w:val="fr-FR"/>
        </w:rPr>
        <w:t>ñ</w:t>
      </w:r>
      <w:r>
        <w:rPr>
          <w:rFonts w:ascii="Arial" w:hAnsi="Arial"/>
          <w:sz w:val="32"/>
          <w:szCs w:val="32"/>
          <w:rtl w:val="0"/>
          <w:lang w:val="fr-FR"/>
        </w:rPr>
        <w:t>as bonitas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que se peinan al aire libre.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Cantan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los chicos de una escuela la lecci</w:t>
      </w:r>
      <w:r>
        <w:rPr>
          <w:rFonts w:ascii="Arial" w:hAnsi="Arial" w:hint="default"/>
          <w:sz w:val="32"/>
          <w:szCs w:val="32"/>
          <w:rtl w:val="0"/>
          <w:lang w:val="fr-FR"/>
        </w:rPr>
        <w:t>ó</w:t>
      </w:r>
      <w:r>
        <w:rPr>
          <w:rFonts w:ascii="Arial" w:hAnsi="Arial"/>
          <w:sz w:val="32"/>
          <w:szCs w:val="32"/>
          <w:rtl w:val="0"/>
          <w:lang w:val="fr-FR"/>
        </w:rPr>
        <w:t>n.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Las once dan.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Por el arroyo pasa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un viejo cijitranco</w:t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>que empuja su carrito de naranjas.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